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A9F" w:rsidRDefault="00301A9F" w:rsidP="00CB38AC">
      <w:pPr>
        <w:jc w:val="center"/>
        <w:rPr>
          <w:noProof/>
        </w:rPr>
      </w:pPr>
    </w:p>
    <w:p w:rsidR="00CB38AC" w:rsidRDefault="00301A9F" w:rsidP="006E1987">
      <w:pPr>
        <w:jc w:val="center"/>
      </w:pPr>
      <w:r>
        <w:rPr>
          <w:noProof/>
        </w:rPr>
        <w:drawing>
          <wp:inline distT="0" distB="0" distL="0" distR="0">
            <wp:extent cx="4320000" cy="4760388"/>
            <wp:effectExtent l="19050" t="0" r="4350" b="0"/>
            <wp:docPr id="11" name="Image 9" descr="C:\Users\Technicien\Desktop\isetsb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chnicien\Desktop\isetsbz.png"/>
                    <pic:cNvPicPr>
                      <a:picLocks noChangeAspect="1" noChangeArrowheads="1"/>
                    </pic:cNvPicPr>
                  </pic:nvPicPr>
                  <pic:blipFill>
                    <a:blip r:embed="rId6"/>
                    <a:srcRect l="2425" r="6746"/>
                    <a:stretch>
                      <a:fillRect/>
                    </a:stretch>
                  </pic:blipFill>
                  <pic:spPr bwMode="auto">
                    <a:xfrm>
                      <a:off x="0" y="0"/>
                      <a:ext cx="4320000" cy="4760388"/>
                    </a:xfrm>
                    <a:prstGeom prst="rect">
                      <a:avLst/>
                    </a:prstGeom>
                    <a:noFill/>
                    <a:ln w="9525">
                      <a:noFill/>
                      <a:miter lim="800000"/>
                      <a:headEnd/>
                      <a:tailEnd/>
                    </a:ln>
                  </pic:spPr>
                </pic:pic>
              </a:graphicData>
            </a:graphic>
          </wp:inline>
        </w:drawing>
      </w:r>
    </w:p>
    <w:p w:rsidR="00CB38AC" w:rsidRPr="00301A9F" w:rsidRDefault="00CB38AC" w:rsidP="00301A9F">
      <w:pPr>
        <w:spacing w:line="360" w:lineRule="auto"/>
        <w:rPr>
          <w:rFonts w:ascii="Times New Roman" w:hAnsi="Times New Roman" w:cs="Times New Roman"/>
          <w:b/>
          <w:i/>
          <w:sz w:val="28"/>
          <w:szCs w:val="28"/>
        </w:rPr>
      </w:pPr>
      <w:r w:rsidRPr="00301A9F">
        <w:rPr>
          <w:rFonts w:ascii="Times New Roman" w:hAnsi="Times New Roman" w:cs="Times New Roman"/>
          <w:b/>
          <w:i/>
          <w:sz w:val="28"/>
          <w:szCs w:val="28"/>
        </w:rPr>
        <w:t>I-</w:t>
      </w:r>
      <w:r w:rsidR="00301A9F" w:rsidRPr="00301A9F">
        <w:rPr>
          <w:rFonts w:ascii="Times New Roman" w:hAnsi="Times New Roman" w:cs="Times New Roman"/>
          <w:b/>
          <w:i/>
          <w:sz w:val="28"/>
          <w:szCs w:val="28"/>
        </w:rPr>
        <w:t>I</w:t>
      </w:r>
      <w:r w:rsidRPr="00301A9F">
        <w:rPr>
          <w:rFonts w:ascii="Times New Roman" w:hAnsi="Times New Roman" w:cs="Times New Roman"/>
          <w:b/>
          <w:i/>
          <w:sz w:val="28"/>
          <w:szCs w:val="28"/>
        </w:rPr>
        <w:t>ntroduction</w:t>
      </w:r>
      <w:r w:rsidR="00301A9F" w:rsidRPr="00301A9F">
        <w:rPr>
          <w:rFonts w:ascii="Times New Roman" w:hAnsi="Times New Roman" w:cs="Times New Roman"/>
          <w:b/>
          <w:i/>
          <w:sz w:val="28"/>
          <w:szCs w:val="28"/>
        </w:rPr>
        <w:t>:</w:t>
      </w:r>
    </w:p>
    <w:p w:rsidR="00CB38AC" w:rsidRPr="00301A9F" w:rsidRDefault="00301A9F" w:rsidP="00301A9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B38AC" w:rsidRPr="00301A9F">
        <w:rPr>
          <w:rFonts w:ascii="Times New Roman" w:hAnsi="Times New Roman" w:cs="Times New Roman"/>
          <w:sz w:val="24"/>
          <w:szCs w:val="24"/>
        </w:rPr>
        <w:t xml:space="preserve">La création d’une application mobile est devenue un vecteur fondamental pour accélérer la transformation digitale des entreprises. La montée en puissance du nomadisme numérique tend, en effet, à limiter la visibilité des professionnels se contentant d’un site web </w:t>
      </w:r>
      <w:r w:rsidRPr="00301A9F">
        <w:rPr>
          <w:rFonts w:ascii="Times New Roman" w:hAnsi="Times New Roman" w:cs="Times New Roman"/>
          <w:sz w:val="24"/>
          <w:szCs w:val="24"/>
        </w:rPr>
        <w:t>standard. Le</w:t>
      </w:r>
      <w:r w:rsidR="00CB38AC" w:rsidRPr="00301A9F">
        <w:rPr>
          <w:rFonts w:ascii="Times New Roman" w:hAnsi="Times New Roman" w:cs="Times New Roman"/>
          <w:sz w:val="24"/>
          <w:szCs w:val="24"/>
        </w:rPr>
        <w:t xml:space="preserve"> renforcement de votre présence digitale, dans le but de développer votre notoriété en ligne et l’image de l’entreprise, en complément du site web .Une application PWA (progressive web app) est une simple version mobile du site web, se consultant directement depuis un navigateur.</w:t>
      </w:r>
    </w:p>
    <w:p w:rsidR="00CB38AC" w:rsidRPr="00301A9F" w:rsidRDefault="00CB38AC" w:rsidP="00301A9F">
      <w:pPr>
        <w:spacing w:line="360" w:lineRule="auto"/>
        <w:rPr>
          <w:rFonts w:ascii="Times New Roman" w:hAnsi="Times New Roman" w:cs="Times New Roman"/>
          <w:b/>
          <w:i/>
          <w:sz w:val="28"/>
          <w:szCs w:val="28"/>
        </w:rPr>
      </w:pPr>
      <w:r w:rsidRPr="00301A9F">
        <w:rPr>
          <w:rFonts w:ascii="Times New Roman" w:hAnsi="Times New Roman" w:cs="Times New Roman"/>
          <w:b/>
          <w:i/>
          <w:sz w:val="28"/>
          <w:szCs w:val="28"/>
        </w:rPr>
        <w:t>II-La fiche technique de l'application:</w:t>
      </w:r>
    </w:p>
    <w:p w:rsidR="00CB38AC" w:rsidRPr="00301A9F" w:rsidRDefault="007259AA" w:rsidP="00301A9F">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ab/>
      </w:r>
      <w:r w:rsidR="00CB38AC" w:rsidRPr="00301A9F">
        <w:rPr>
          <w:rFonts w:ascii="Times New Roman" w:hAnsi="Times New Roman" w:cs="Times New Roman"/>
          <w:color w:val="333333"/>
          <w:sz w:val="24"/>
          <w:szCs w:val="24"/>
          <w:shd w:val="clear" w:color="auto" w:fill="FFFFFF"/>
        </w:rPr>
        <w:t>Accès rapide et instantané au contenu du site de l'ISET Sidi Bouzid:</w:t>
      </w:r>
      <w:r w:rsidR="00301A9F" w:rsidRPr="00301A9F">
        <w:rPr>
          <w:rFonts w:ascii="Times New Roman" w:hAnsi="Times New Roman" w:cs="Times New Roman"/>
          <w:color w:val="333333"/>
          <w:sz w:val="24"/>
          <w:szCs w:val="24"/>
          <w:shd w:val="clear" w:color="auto" w:fill="FFFFFF"/>
        </w:rPr>
        <w:t xml:space="preserve"> </w:t>
      </w:r>
      <w:r w:rsidR="00CB38AC" w:rsidRPr="00301A9F">
        <w:rPr>
          <w:rFonts w:ascii="Times New Roman" w:hAnsi="Times New Roman" w:cs="Times New Roman"/>
          <w:color w:val="333333"/>
          <w:sz w:val="24"/>
          <w:szCs w:val="24"/>
          <w:shd w:val="clear" w:color="auto" w:fill="FFFFFF"/>
        </w:rPr>
        <w:t>www.isetsbz.rnu.tn,</w:t>
      </w:r>
      <w:r w:rsidR="00301A9F" w:rsidRPr="00301A9F">
        <w:rPr>
          <w:rFonts w:ascii="Times New Roman" w:hAnsi="Times New Roman" w:cs="Times New Roman"/>
          <w:color w:val="333333"/>
          <w:sz w:val="24"/>
          <w:szCs w:val="24"/>
          <w:shd w:val="clear" w:color="auto" w:fill="FFFFFF"/>
        </w:rPr>
        <w:t xml:space="preserve"> </w:t>
      </w:r>
      <w:r w:rsidR="00CB38AC" w:rsidRPr="00301A9F">
        <w:rPr>
          <w:rFonts w:ascii="Times New Roman" w:hAnsi="Times New Roman" w:cs="Times New Roman"/>
          <w:color w:val="333333"/>
          <w:sz w:val="24"/>
          <w:szCs w:val="24"/>
          <w:shd w:val="clear" w:color="auto" w:fill="FFFFFF"/>
        </w:rPr>
        <w:t>pas besoin d'utiliser un navigateur Web.</w:t>
      </w:r>
    </w:p>
    <w:p w:rsidR="00CB38AC" w:rsidRPr="00301A9F" w:rsidRDefault="00CB38AC" w:rsidP="00301A9F">
      <w:pPr>
        <w:spacing w:line="360" w:lineRule="auto"/>
        <w:rPr>
          <w:rFonts w:ascii="Times New Roman" w:hAnsi="Times New Roman" w:cs="Times New Roman"/>
          <w:b/>
          <w:i/>
          <w:sz w:val="26"/>
          <w:szCs w:val="26"/>
        </w:rPr>
      </w:pPr>
      <w:r w:rsidRPr="00301A9F">
        <w:rPr>
          <w:rFonts w:ascii="Times New Roman" w:hAnsi="Times New Roman" w:cs="Times New Roman"/>
          <w:b/>
          <w:i/>
          <w:sz w:val="26"/>
          <w:szCs w:val="26"/>
        </w:rPr>
        <w:lastRenderedPageBreak/>
        <w:t>1. Type : Application mobile native et interactive ;</w:t>
      </w:r>
    </w:p>
    <w:p w:rsidR="00CB38AC" w:rsidRDefault="00CB38AC" w:rsidP="006E1987">
      <w:pPr>
        <w:jc w:val="center"/>
      </w:pPr>
      <w:r>
        <w:rPr>
          <w:noProof/>
        </w:rPr>
        <w:drawing>
          <wp:inline distT="0" distB="0" distL="0" distR="0">
            <wp:extent cx="4320000" cy="3023377"/>
            <wp:effectExtent l="19050" t="0" r="4350" b="0"/>
            <wp:docPr id="1" name="Image 1" descr="C:\Users\Technicien\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icien\Desktop\téléchargement.jpg"/>
                    <pic:cNvPicPr>
                      <a:picLocks noChangeAspect="1" noChangeArrowheads="1"/>
                    </pic:cNvPicPr>
                  </pic:nvPicPr>
                  <pic:blipFill>
                    <a:blip r:embed="rId7"/>
                    <a:srcRect/>
                    <a:stretch>
                      <a:fillRect/>
                    </a:stretch>
                  </pic:blipFill>
                  <pic:spPr bwMode="auto">
                    <a:xfrm>
                      <a:off x="0" y="0"/>
                      <a:ext cx="4320000" cy="3023377"/>
                    </a:xfrm>
                    <a:prstGeom prst="rect">
                      <a:avLst/>
                    </a:prstGeom>
                    <a:noFill/>
                    <a:ln w="9525">
                      <a:noFill/>
                      <a:miter lim="800000"/>
                      <a:headEnd/>
                      <a:tailEnd/>
                    </a:ln>
                  </pic:spPr>
                </pic:pic>
              </a:graphicData>
            </a:graphic>
          </wp:inline>
        </w:drawing>
      </w:r>
    </w:p>
    <w:p w:rsidR="00CB38AC" w:rsidRPr="00301A9F" w:rsidRDefault="00CB38AC" w:rsidP="00301A9F">
      <w:pPr>
        <w:spacing w:line="360" w:lineRule="auto"/>
        <w:rPr>
          <w:rFonts w:ascii="Times New Roman" w:hAnsi="Times New Roman" w:cs="Times New Roman"/>
          <w:b/>
          <w:i/>
          <w:sz w:val="26"/>
          <w:szCs w:val="26"/>
        </w:rPr>
      </w:pPr>
      <w:r w:rsidRPr="00301A9F">
        <w:rPr>
          <w:rFonts w:ascii="Times New Roman" w:hAnsi="Times New Roman" w:cs="Times New Roman"/>
          <w:b/>
          <w:i/>
          <w:sz w:val="26"/>
          <w:szCs w:val="26"/>
        </w:rPr>
        <w:t xml:space="preserve">2. Disponibilité : version Android </w:t>
      </w:r>
    </w:p>
    <w:p w:rsidR="00CB38AC" w:rsidRPr="007259AA" w:rsidRDefault="001E3C3D" w:rsidP="007259A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B38AC" w:rsidRPr="007259AA">
        <w:rPr>
          <w:rFonts w:ascii="Times New Roman" w:hAnsi="Times New Roman" w:cs="Times New Roman"/>
          <w:sz w:val="24"/>
          <w:szCs w:val="24"/>
        </w:rPr>
        <w:t>je développe cette application à l'aide de logiciel Android studio en utilisant la langage Kotlin</w:t>
      </w:r>
      <w:r w:rsidR="00301A9F" w:rsidRPr="007259AA">
        <w:rPr>
          <w:rFonts w:ascii="Times New Roman" w:hAnsi="Times New Roman" w:cs="Times New Roman"/>
          <w:sz w:val="24"/>
          <w:szCs w:val="24"/>
        </w:rPr>
        <w:t xml:space="preserve"> avec la technique "webView" qui permette d'utiliser l'URL de la site web et le construire à une novelle forme application mobile pour un accès plus rapide et instantané à leur continue en donnant la permission de l'accès à l'internet avec la permission d'ouvrir la visibilité de tel paramètres et techniques on cite Javascript.</w:t>
      </w:r>
    </w:p>
    <w:p w:rsidR="00CB38AC" w:rsidRDefault="00CB38AC" w:rsidP="00CB38AC">
      <w:r>
        <w:rPr>
          <w:noProof/>
        </w:rPr>
        <w:drawing>
          <wp:inline distT="0" distB="0" distL="0" distR="0">
            <wp:extent cx="1800000" cy="2113043"/>
            <wp:effectExtent l="19050" t="0" r="0" b="0"/>
            <wp:docPr id="2" name="Image 2" descr="C:\Users\Technicien\Desktop\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nicien\Desktop\téléchargement.png"/>
                    <pic:cNvPicPr>
                      <a:picLocks noChangeAspect="1" noChangeArrowheads="1"/>
                    </pic:cNvPicPr>
                  </pic:nvPicPr>
                  <pic:blipFill>
                    <a:blip r:embed="rId8"/>
                    <a:srcRect/>
                    <a:stretch>
                      <a:fillRect/>
                    </a:stretch>
                  </pic:blipFill>
                  <pic:spPr bwMode="auto">
                    <a:xfrm>
                      <a:off x="0" y="0"/>
                      <a:ext cx="1800000" cy="2113043"/>
                    </a:xfrm>
                    <a:prstGeom prst="rect">
                      <a:avLst/>
                    </a:prstGeom>
                    <a:noFill/>
                    <a:ln w="9525">
                      <a:noFill/>
                      <a:miter lim="800000"/>
                      <a:headEnd/>
                      <a:tailEnd/>
                    </a:ln>
                  </pic:spPr>
                </pic:pic>
              </a:graphicData>
            </a:graphic>
          </wp:inline>
        </w:drawing>
      </w:r>
      <w:r>
        <w:t xml:space="preserve">  </w:t>
      </w:r>
      <w:r w:rsidR="00301A9F">
        <w:t xml:space="preserve">                                                 </w:t>
      </w:r>
      <w:r w:rsidR="007259AA">
        <w:t xml:space="preserve">      </w:t>
      </w:r>
      <w:r>
        <w:rPr>
          <w:noProof/>
        </w:rPr>
        <w:drawing>
          <wp:inline distT="0" distB="0" distL="0" distR="0">
            <wp:extent cx="1800000" cy="1800000"/>
            <wp:effectExtent l="19050" t="0" r="0" b="0"/>
            <wp:docPr id="4" name="Image 3" descr="C:\Users\Technicien\Desktop\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nicien\Desktop\ko.jpg"/>
                    <pic:cNvPicPr>
                      <a:picLocks noChangeAspect="1" noChangeArrowheads="1"/>
                    </pic:cNvPicPr>
                  </pic:nvPicPr>
                  <pic:blipFill>
                    <a:blip r:embed="rId9"/>
                    <a:srcRect/>
                    <a:stretch>
                      <a:fillRect/>
                    </a:stretch>
                  </pic:blipFill>
                  <pic:spPr bwMode="auto">
                    <a:xfrm>
                      <a:off x="0" y="0"/>
                      <a:ext cx="1800000" cy="1800000"/>
                    </a:xfrm>
                    <a:prstGeom prst="rect">
                      <a:avLst/>
                    </a:prstGeom>
                    <a:noFill/>
                    <a:ln w="9525">
                      <a:noFill/>
                      <a:miter lim="800000"/>
                      <a:headEnd/>
                      <a:tailEnd/>
                    </a:ln>
                  </pic:spPr>
                </pic:pic>
              </a:graphicData>
            </a:graphic>
          </wp:inline>
        </w:drawing>
      </w:r>
    </w:p>
    <w:p w:rsidR="00CB38AC" w:rsidRPr="007259AA" w:rsidRDefault="00CB38AC" w:rsidP="00CB38AC">
      <w:pPr>
        <w:rPr>
          <w:rFonts w:ascii="Times New Roman" w:hAnsi="Times New Roman" w:cs="Times New Roman"/>
          <w:b/>
          <w:i/>
          <w:sz w:val="26"/>
          <w:szCs w:val="26"/>
        </w:rPr>
      </w:pPr>
      <w:r w:rsidRPr="007259AA">
        <w:rPr>
          <w:rFonts w:ascii="Times New Roman" w:hAnsi="Times New Roman" w:cs="Times New Roman"/>
          <w:b/>
          <w:i/>
          <w:sz w:val="26"/>
          <w:szCs w:val="26"/>
        </w:rPr>
        <w:t xml:space="preserve">3. Gestion de la sécurité des accès </w:t>
      </w:r>
    </w:p>
    <w:p w:rsidR="00CB38AC" w:rsidRDefault="00CB38AC" w:rsidP="00CB38AC"/>
    <w:p w:rsidR="00CB38AC" w:rsidRDefault="00CB38AC" w:rsidP="00CB38AC">
      <w:r>
        <w:rPr>
          <w:noProof/>
        </w:rPr>
        <w:lastRenderedPageBreak/>
        <w:drawing>
          <wp:inline distT="0" distB="0" distL="0" distR="0">
            <wp:extent cx="1800000" cy="4001653"/>
            <wp:effectExtent l="19050" t="0" r="0" b="0"/>
            <wp:docPr id="5" name="Image 4" descr="C:\Users\Technicien\Desktop\Screenshot_20211101-091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nicien\Desktop\Screenshot_20211101-091337.png"/>
                    <pic:cNvPicPr>
                      <a:picLocks noChangeAspect="1" noChangeArrowheads="1"/>
                    </pic:cNvPicPr>
                  </pic:nvPicPr>
                  <pic:blipFill>
                    <a:blip r:embed="rId10" cstate="print"/>
                    <a:srcRect/>
                    <a:stretch>
                      <a:fillRect/>
                    </a:stretch>
                  </pic:blipFill>
                  <pic:spPr bwMode="auto">
                    <a:xfrm>
                      <a:off x="0" y="0"/>
                      <a:ext cx="1800000" cy="4001653"/>
                    </a:xfrm>
                    <a:prstGeom prst="rect">
                      <a:avLst/>
                    </a:prstGeom>
                    <a:noFill/>
                    <a:ln w="9525">
                      <a:noFill/>
                      <a:miter lim="800000"/>
                      <a:headEnd/>
                      <a:tailEnd/>
                    </a:ln>
                  </pic:spPr>
                </pic:pic>
              </a:graphicData>
            </a:graphic>
          </wp:inline>
        </w:drawing>
      </w:r>
      <w:r>
        <w:t xml:space="preserve">                                              </w:t>
      </w:r>
      <w:r w:rsidR="00EA6172">
        <w:t xml:space="preserve">        </w:t>
      </w:r>
      <w:r>
        <w:rPr>
          <w:noProof/>
        </w:rPr>
        <w:drawing>
          <wp:inline distT="0" distB="0" distL="0" distR="0">
            <wp:extent cx="1800000" cy="3999449"/>
            <wp:effectExtent l="19050" t="0" r="0" b="0"/>
            <wp:docPr id="8" name="Image 7" descr="C:\Users\Technicien\Desktop\Screenshot_20211101-091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chnicien\Desktop\Screenshot_20211101-091316.png"/>
                    <pic:cNvPicPr>
                      <a:picLocks noChangeAspect="1" noChangeArrowheads="1"/>
                    </pic:cNvPicPr>
                  </pic:nvPicPr>
                  <pic:blipFill>
                    <a:blip r:embed="rId11" cstate="print"/>
                    <a:srcRect/>
                    <a:stretch>
                      <a:fillRect/>
                    </a:stretch>
                  </pic:blipFill>
                  <pic:spPr bwMode="auto">
                    <a:xfrm>
                      <a:off x="0" y="0"/>
                      <a:ext cx="1800000" cy="3999449"/>
                    </a:xfrm>
                    <a:prstGeom prst="rect">
                      <a:avLst/>
                    </a:prstGeom>
                    <a:noFill/>
                    <a:ln w="9525">
                      <a:noFill/>
                      <a:miter lim="800000"/>
                      <a:headEnd/>
                      <a:tailEnd/>
                    </a:ln>
                  </pic:spPr>
                </pic:pic>
              </a:graphicData>
            </a:graphic>
          </wp:inline>
        </w:drawing>
      </w:r>
    </w:p>
    <w:p w:rsidR="00CB38AC" w:rsidRPr="00B52688" w:rsidRDefault="00CB38AC" w:rsidP="00B52688">
      <w:pPr>
        <w:spacing w:line="360" w:lineRule="auto"/>
        <w:rPr>
          <w:rFonts w:ascii="Times New Roman" w:hAnsi="Times New Roman" w:cs="Times New Roman"/>
          <w:b/>
          <w:i/>
          <w:sz w:val="26"/>
          <w:szCs w:val="26"/>
        </w:rPr>
      </w:pPr>
      <w:r w:rsidRPr="00B52688">
        <w:rPr>
          <w:rFonts w:ascii="Times New Roman" w:hAnsi="Times New Roman" w:cs="Times New Roman"/>
          <w:b/>
          <w:i/>
          <w:sz w:val="26"/>
          <w:szCs w:val="26"/>
        </w:rPr>
        <w:t>4. Administration, configuration et mises à jour des contenus à travers un</w:t>
      </w:r>
    </w:p>
    <w:p w:rsidR="00F15A86" w:rsidRPr="00F15A86" w:rsidRDefault="00CB38AC" w:rsidP="00F15A86">
      <w:pPr>
        <w:spacing w:line="360" w:lineRule="auto"/>
        <w:rPr>
          <w:rFonts w:ascii="Times New Roman" w:hAnsi="Times New Roman" w:cs="Times New Roman"/>
          <w:b/>
          <w:i/>
          <w:sz w:val="26"/>
          <w:szCs w:val="26"/>
        </w:rPr>
      </w:pPr>
      <w:r w:rsidRPr="00B52688">
        <w:rPr>
          <w:rFonts w:ascii="Times New Roman" w:hAnsi="Times New Roman" w:cs="Times New Roman"/>
          <w:b/>
          <w:i/>
          <w:sz w:val="26"/>
          <w:szCs w:val="26"/>
        </w:rPr>
        <w:t>back-office ;</w:t>
      </w:r>
    </w:p>
    <w:p w:rsidR="00CB38AC" w:rsidRDefault="00CB38AC" w:rsidP="00CB38AC">
      <w:r w:rsidRPr="00CB38AC">
        <w:drawing>
          <wp:inline distT="0" distB="0" distL="0" distR="0">
            <wp:extent cx="4320540" cy="2257425"/>
            <wp:effectExtent l="19050" t="0" r="3810" b="0"/>
            <wp:docPr id="10" name="Image 6" descr="C:\Users\Technicien\Desktop\fir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nicien\Desktop\first.png"/>
                    <pic:cNvPicPr>
                      <a:picLocks noChangeAspect="1" noChangeArrowheads="1"/>
                    </pic:cNvPicPr>
                  </pic:nvPicPr>
                  <pic:blipFill>
                    <a:blip r:embed="rId12" cstate="print"/>
                    <a:srcRect t="7059"/>
                    <a:stretch>
                      <a:fillRect/>
                    </a:stretch>
                  </pic:blipFill>
                  <pic:spPr bwMode="auto">
                    <a:xfrm>
                      <a:off x="0" y="0"/>
                      <a:ext cx="4320540" cy="2257425"/>
                    </a:xfrm>
                    <a:prstGeom prst="rect">
                      <a:avLst/>
                    </a:prstGeom>
                    <a:noFill/>
                    <a:ln w="9525">
                      <a:noFill/>
                      <a:miter lim="800000"/>
                      <a:headEnd/>
                      <a:tailEnd/>
                    </a:ln>
                  </pic:spPr>
                </pic:pic>
              </a:graphicData>
            </a:graphic>
          </wp:inline>
        </w:drawing>
      </w:r>
    </w:p>
    <w:p w:rsidR="00744E82" w:rsidRDefault="00744E82" w:rsidP="00CB38AC">
      <w:pPr>
        <w:rPr>
          <w:rFonts w:ascii="Times New Roman" w:hAnsi="Times New Roman" w:cs="Times New Roman"/>
          <w:b/>
          <w:i/>
          <w:sz w:val="26"/>
          <w:szCs w:val="26"/>
        </w:rPr>
      </w:pPr>
    </w:p>
    <w:p w:rsidR="00744E82" w:rsidRDefault="00744E82" w:rsidP="00CB38AC">
      <w:pPr>
        <w:rPr>
          <w:rFonts w:ascii="Times New Roman" w:hAnsi="Times New Roman" w:cs="Times New Roman"/>
          <w:b/>
          <w:i/>
          <w:sz w:val="26"/>
          <w:szCs w:val="26"/>
        </w:rPr>
      </w:pPr>
    </w:p>
    <w:p w:rsidR="00744E82" w:rsidRDefault="00744E82" w:rsidP="00CB38AC">
      <w:pPr>
        <w:rPr>
          <w:rFonts w:ascii="Times New Roman" w:hAnsi="Times New Roman" w:cs="Times New Roman"/>
          <w:b/>
          <w:i/>
          <w:sz w:val="26"/>
          <w:szCs w:val="26"/>
        </w:rPr>
      </w:pPr>
    </w:p>
    <w:p w:rsidR="00744E82" w:rsidRDefault="00744E82" w:rsidP="00CB38AC">
      <w:pPr>
        <w:rPr>
          <w:rFonts w:ascii="Times New Roman" w:hAnsi="Times New Roman" w:cs="Times New Roman"/>
          <w:b/>
          <w:i/>
          <w:sz w:val="26"/>
          <w:szCs w:val="26"/>
        </w:rPr>
      </w:pPr>
    </w:p>
    <w:p w:rsidR="006E1987" w:rsidRPr="00744E82" w:rsidRDefault="00CB38AC" w:rsidP="00CB38AC">
      <w:pPr>
        <w:rPr>
          <w:rFonts w:ascii="Times New Roman" w:hAnsi="Times New Roman" w:cs="Times New Roman"/>
          <w:b/>
          <w:i/>
          <w:sz w:val="26"/>
          <w:szCs w:val="26"/>
        </w:rPr>
      </w:pPr>
      <w:r w:rsidRPr="00F15A86">
        <w:rPr>
          <w:rFonts w:ascii="Times New Roman" w:hAnsi="Times New Roman" w:cs="Times New Roman"/>
          <w:b/>
          <w:i/>
          <w:sz w:val="26"/>
          <w:szCs w:val="26"/>
        </w:rPr>
        <w:lastRenderedPageBreak/>
        <w:t xml:space="preserve">5. Déploiement de l’application </w:t>
      </w:r>
      <w:r w:rsidR="001E3C3D">
        <w:rPr>
          <w:rFonts w:ascii="Times New Roman" w:hAnsi="Times New Roman" w:cs="Times New Roman"/>
          <w:b/>
          <w:i/>
          <w:sz w:val="26"/>
          <w:szCs w:val="26"/>
        </w:rPr>
        <w:tab/>
      </w:r>
    </w:p>
    <w:p w:rsidR="00CB38AC" w:rsidRDefault="00CB38AC" w:rsidP="006E1987">
      <w:pPr>
        <w:jc w:val="center"/>
      </w:pPr>
      <w:r>
        <w:rPr>
          <w:noProof/>
        </w:rPr>
        <w:drawing>
          <wp:inline distT="0" distB="0" distL="0" distR="0">
            <wp:extent cx="4320000" cy="2380762"/>
            <wp:effectExtent l="19050" t="0" r="4350" b="0"/>
            <wp:docPr id="9" name="Image 8" descr="C:\Users\Technicien\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hnicien\Desktop\Sans titre.png"/>
                    <pic:cNvPicPr>
                      <a:picLocks noChangeAspect="1" noChangeArrowheads="1"/>
                    </pic:cNvPicPr>
                  </pic:nvPicPr>
                  <pic:blipFill>
                    <a:blip r:embed="rId13" cstate="print"/>
                    <a:srcRect/>
                    <a:stretch>
                      <a:fillRect/>
                    </a:stretch>
                  </pic:blipFill>
                  <pic:spPr bwMode="auto">
                    <a:xfrm>
                      <a:off x="0" y="0"/>
                      <a:ext cx="4320000" cy="2380762"/>
                    </a:xfrm>
                    <a:prstGeom prst="rect">
                      <a:avLst/>
                    </a:prstGeom>
                    <a:noFill/>
                    <a:ln w="9525">
                      <a:noFill/>
                      <a:miter lim="800000"/>
                      <a:headEnd/>
                      <a:tailEnd/>
                    </a:ln>
                  </pic:spPr>
                </pic:pic>
              </a:graphicData>
            </a:graphic>
          </wp:inline>
        </w:drawing>
      </w:r>
    </w:p>
    <w:p w:rsidR="00CB38AC" w:rsidRPr="006E1987" w:rsidRDefault="00CB38AC" w:rsidP="006E1987">
      <w:pPr>
        <w:spacing w:line="360" w:lineRule="auto"/>
        <w:jc w:val="both"/>
        <w:rPr>
          <w:rFonts w:ascii="Times New Roman" w:hAnsi="Times New Roman" w:cs="Times New Roman"/>
          <w:b/>
          <w:i/>
          <w:sz w:val="24"/>
          <w:szCs w:val="24"/>
        </w:rPr>
      </w:pPr>
      <w:r w:rsidRPr="006E1987">
        <w:rPr>
          <w:rFonts w:ascii="Times New Roman" w:hAnsi="Times New Roman" w:cs="Times New Roman"/>
          <w:b/>
          <w:i/>
          <w:sz w:val="24"/>
          <w:szCs w:val="24"/>
        </w:rPr>
        <w:t>III-Les progressive</w:t>
      </w:r>
      <w:r w:rsidR="00301A9F" w:rsidRPr="006E1987">
        <w:rPr>
          <w:rFonts w:ascii="Times New Roman" w:hAnsi="Times New Roman" w:cs="Times New Roman"/>
          <w:b/>
          <w:i/>
          <w:sz w:val="24"/>
          <w:szCs w:val="24"/>
        </w:rPr>
        <w:t>s</w:t>
      </w:r>
      <w:r w:rsidRPr="006E1987">
        <w:rPr>
          <w:rFonts w:ascii="Times New Roman" w:hAnsi="Times New Roman" w:cs="Times New Roman"/>
          <w:b/>
          <w:i/>
          <w:sz w:val="24"/>
          <w:szCs w:val="24"/>
        </w:rPr>
        <w:t xml:space="preserve"> </w:t>
      </w:r>
      <w:r w:rsidR="00301A9F" w:rsidRPr="006E1987">
        <w:rPr>
          <w:rFonts w:ascii="Times New Roman" w:hAnsi="Times New Roman" w:cs="Times New Roman"/>
          <w:b/>
          <w:i/>
          <w:sz w:val="24"/>
          <w:szCs w:val="24"/>
        </w:rPr>
        <w:t>"</w:t>
      </w:r>
      <w:r w:rsidRPr="006E1987">
        <w:rPr>
          <w:rFonts w:ascii="Times New Roman" w:hAnsi="Times New Roman" w:cs="Times New Roman"/>
          <w:b/>
          <w:i/>
          <w:sz w:val="24"/>
          <w:szCs w:val="24"/>
        </w:rPr>
        <w:t>web app</w:t>
      </w:r>
      <w:r w:rsidR="00301A9F" w:rsidRPr="006E1987">
        <w:rPr>
          <w:rFonts w:ascii="Times New Roman" w:hAnsi="Times New Roman" w:cs="Times New Roman"/>
          <w:b/>
          <w:i/>
          <w:sz w:val="24"/>
          <w:szCs w:val="24"/>
        </w:rPr>
        <w:t>":</w:t>
      </w:r>
    </w:p>
    <w:p w:rsidR="00CB38AC" w:rsidRPr="006E1987" w:rsidRDefault="001E3C3D" w:rsidP="006E198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B38AC" w:rsidRPr="006E1987">
        <w:rPr>
          <w:rFonts w:ascii="Times New Roman" w:hAnsi="Times New Roman" w:cs="Times New Roman"/>
          <w:sz w:val="24"/>
          <w:szCs w:val="24"/>
        </w:rPr>
        <w:t xml:space="preserve">Souvent abrégée PWA, ces applications utilisent la technologie web mobile. Rapides à développer, elles présentent de nombreux atouts : référencement naturel, compatibilité avec plusieurs types d’écrans et proximité avec les applications natives. </w:t>
      </w:r>
    </w:p>
    <w:p w:rsidR="00301A9F" w:rsidRPr="006E1987" w:rsidRDefault="00CB38AC" w:rsidP="006E1987">
      <w:pPr>
        <w:spacing w:line="360" w:lineRule="auto"/>
        <w:jc w:val="both"/>
        <w:rPr>
          <w:rFonts w:ascii="Times New Roman" w:hAnsi="Times New Roman" w:cs="Times New Roman"/>
          <w:b/>
          <w:i/>
          <w:sz w:val="28"/>
          <w:szCs w:val="28"/>
        </w:rPr>
      </w:pPr>
      <w:r w:rsidRPr="006E1987">
        <w:rPr>
          <w:rFonts w:ascii="Times New Roman" w:hAnsi="Times New Roman" w:cs="Times New Roman"/>
          <w:b/>
          <w:i/>
          <w:sz w:val="28"/>
          <w:szCs w:val="28"/>
        </w:rPr>
        <w:t>IV-</w:t>
      </w:r>
      <w:r w:rsidR="00301A9F" w:rsidRPr="006E1987">
        <w:rPr>
          <w:rFonts w:ascii="Times New Roman" w:hAnsi="Times New Roman" w:cs="Times New Roman"/>
          <w:b/>
          <w:i/>
          <w:sz w:val="28"/>
          <w:szCs w:val="28"/>
        </w:rPr>
        <w:t>Conclusion:</w:t>
      </w:r>
    </w:p>
    <w:p w:rsidR="00571620" w:rsidRPr="006E1987" w:rsidRDefault="00EF10C1" w:rsidP="006E198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B38AC" w:rsidRPr="006E1987">
        <w:rPr>
          <w:rFonts w:ascii="Times New Roman" w:hAnsi="Times New Roman" w:cs="Times New Roman"/>
          <w:sz w:val="24"/>
          <w:szCs w:val="24"/>
        </w:rPr>
        <w:t>Pour conclure, chaque type d’application mobile impacte le temps de développement de celle-ci. Ce sont les besoins des utilisateurs et du marché qui définissent majoritairement quelle technologie est utilisée.</w:t>
      </w:r>
    </w:p>
    <w:sectPr w:rsidR="00571620" w:rsidRPr="006E198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1620" w:rsidRDefault="00571620" w:rsidP="00CB38AC">
      <w:pPr>
        <w:spacing w:after="0" w:line="240" w:lineRule="auto"/>
      </w:pPr>
      <w:r>
        <w:separator/>
      </w:r>
    </w:p>
  </w:endnote>
  <w:endnote w:type="continuationSeparator" w:id="1">
    <w:p w:rsidR="00571620" w:rsidRDefault="00571620" w:rsidP="00CB38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1620" w:rsidRDefault="00571620" w:rsidP="00CB38AC">
      <w:pPr>
        <w:spacing w:after="0" w:line="240" w:lineRule="auto"/>
      </w:pPr>
      <w:r>
        <w:separator/>
      </w:r>
    </w:p>
  </w:footnote>
  <w:footnote w:type="continuationSeparator" w:id="1">
    <w:p w:rsidR="00571620" w:rsidRDefault="00571620" w:rsidP="00CB38A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footnotePr>
    <w:footnote w:id="0"/>
    <w:footnote w:id="1"/>
  </w:footnotePr>
  <w:endnotePr>
    <w:endnote w:id="0"/>
    <w:endnote w:id="1"/>
  </w:endnotePr>
  <w:compat>
    <w:useFELayout/>
  </w:compat>
  <w:rsids>
    <w:rsidRoot w:val="00CB38AC"/>
    <w:rsid w:val="001E3C3D"/>
    <w:rsid w:val="00301A9F"/>
    <w:rsid w:val="00462405"/>
    <w:rsid w:val="00571620"/>
    <w:rsid w:val="0066430D"/>
    <w:rsid w:val="006E1987"/>
    <w:rsid w:val="007259AA"/>
    <w:rsid w:val="00744E82"/>
    <w:rsid w:val="00B52688"/>
    <w:rsid w:val="00CB38AC"/>
    <w:rsid w:val="00EA6172"/>
    <w:rsid w:val="00EF10C1"/>
    <w:rsid w:val="00F15A8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B38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38AC"/>
    <w:rPr>
      <w:rFonts w:ascii="Tahoma" w:hAnsi="Tahoma" w:cs="Tahoma"/>
      <w:sz w:val="16"/>
      <w:szCs w:val="16"/>
    </w:rPr>
  </w:style>
  <w:style w:type="paragraph" w:styleId="En-tte">
    <w:name w:val="header"/>
    <w:basedOn w:val="Normal"/>
    <w:link w:val="En-tteCar"/>
    <w:uiPriority w:val="99"/>
    <w:semiHidden/>
    <w:unhideWhenUsed/>
    <w:rsid w:val="00CB38A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B38AC"/>
  </w:style>
  <w:style w:type="paragraph" w:styleId="Pieddepage">
    <w:name w:val="footer"/>
    <w:basedOn w:val="Normal"/>
    <w:link w:val="PieddepageCar"/>
    <w:uiPriority w:val="99"/>
    <w:semiHidden/>
    <w:unhideWhenUsed/>
    <w:rsid w:val="00CB38A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B38A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4</Pages>
  <Words>316</Words>
  <Characters>1742</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Technicien</dc:creator>
  <cp:keywords/>
  <dc:description/>
  <cp:lastModifiedBy>Technicien</cp:lastModifiedBy>
  <cp:revision>12</cp:revision>
  <dcterms:created xsi:type="dcterms:W3CDTF">2021-11-05T14:09:00Z</dcterms:created>
  <dcterms:modified xsi:type="dcterms:W3CDTF">2021-11-05T15:11:00Z</dcterms:modified>
</cp:coreProperties>
</file>